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2625380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4fa1f4ac-a23b-40a9-b358-a2c621e11e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Чеченской Республики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c71c69c9-f8ba-40ed-b513-d1d0a2bb969c" w:id="2"/>
      <w:r>
        <w:rPr>
          <w:rFonts w:ascii="Times New Roman" w:hAnsi="Times New Roman"/>
          <w:b/>
          <w:i w:val="false"/>
          <w:color w:val="000000"/>
          <w:sz w:val="28"/>
        </w:rPr>
        <w:t>Департамент образования Мэрии города Грозного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«СОШ №6» г. Грозного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 МЦ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Зугираева А.М.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НМР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Махаури А.А.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 "СОШ №"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Баталова З.А.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08.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1730191)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«Алгебра и начала математического анализа.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5f65ef33-2d33-446f-958f-5e32cb3de0af" w:id="3"/>
      <w:r>
        <w:rPr>
          <w:rFonts w:ascii="Times New Roman" w:hAnsi="Times New Roman"/>
          <w:b/>
          <w:i w:val="false"/>
          <w:color w:val="000000"/>
          <w:sz w:val="28"/>
        </w:rPr>
        <w:t>Грозный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0164aad7-7b72-4612-b183-ee0dede85b6a" w:id="4"/>
      <w:r>
        <w:rPr>
          <w:rFonts w:ascii="Times New Roman" w:hAnsi="Times New Roman"/>
          <w:b/>
          <w:i w:val="false"/>
          <w:color w:val="000000"/>
          <w:sz w:val="28"/>
        </w:rPr>
        <w:t>2023г.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2625380" w:id="5"/>
    <w:p>
      <w:pPr>
        <w:sectPr>
          <w:pgSz w:w="11906" w:h="16383" w:orient="portrait"/>
        </w:sectPr>
      </w:pPr>
    </w:p>
    <w:bookmarkEnd w:id="5"/>
    <w:bookmarkEnd w:id="0"/>
    <w:bookmarkStart w:name="block-12625381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firstLine="600"/>
        <w:jc w:val="both"/>
      </w:pPr>
      <w:bookmarkStart w:name="_Toc118726574" w:id="7"/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2" w:id="8"/>
      <w:bookmarkEnd w:id="8"/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КУРСА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3" w:id="9"/>
      <w:bookmarkEnd w:id="9"/>
      <w:r>
        <w:rPr>
          <w:rFonts w:ascii="Times New Roman" w:hAnsi="Times New Roman"/>
          <w:b/>
          <w:i w:val="false"/>
          <w:color w:val="000000"/>
          <w:sz w:val="28"/>
        </w:rPr>
        <w:t>МЕСТО УЧЕБНОГО КУРСА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bookmarkStart w:name="block-12625381" w:id="10"/>
    <w:p>
      <w:pPr>
        <w:sectPr>
          <w:pgSz w:w="11906" w:h="16383" w:orient="portrait"/>
        </w:sectPr>
      </w:pPr>
    </w:p>
    <w:bookmarkEnd w:id="10"/>
    <w:bookmarkEnd w:id="6"/>
    <w:bookmarkStart w:name="block-12625385" w:id="11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КУРСА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8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Тождества и тождественные преобразования.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Уравнение, корень уравнения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Неравенство, решение неравенства. Метод интервалов.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целых и дробно-рациональных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иррациональных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тригонометрических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Функция, способы задания функции. График функции. Взаимно обратные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b w:val="false"/>
          <w:i/>
          <w:color w:val="000000"/>
          <w:sz w:val="28"/>
        </w:rPr>
        <w:t>n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-ой степени.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Тригонометрическая окружность, определение тригонометрических функций числового аргумента.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Множества и логика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Множество, операции над множествами. Диаграммы Эйлера―Венна.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теорема, следствие, доказательство.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Натуральные и целые числа. Признаки делимости целых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рациональным показателем. Свойства степени.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Логарифм числа. Десятичные и натуральные логарифмы.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выражений, содержащих логарифмы.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выражений, содержащих степени с рациональным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тригонометрических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Показательные уравнения и неравенства.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Логарифмические уравнения и неравенства.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линейных уравнений. Решение прикладных задач с помощью системы линейных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и совокупности 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Тригонометрические функции, их свойства и графики.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Показательная и логарифмическая функции, их свойства и графики.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графиков функций для решения уравнений и линейных систем.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Непрерывные функции. Метод интервалов для решения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Производная функции. Геометрический и физический смысл производной.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Производные элементарных функций. Формулы нахождения производной суммы, произведения и частного функций.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Первообразная. Таблица первообразных.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Интеграл, его геометрический и физический смысл. Вычисление интеграла по формуле Ньютона―Лейбница.</w:t>
      </w:r>
    </w:p>
    <w:bookmarkStart w:name="block-12625385" w:id="13"/>
    <w:p>
      <w:pPr>
        <w:sectPr>
          <w:pgSz w:w="11906" w:h="16383" w:orient="portrait"/>
        </w:sectPr>
      </w:pPr>
    </w:p>
    <w:bookmarkEnd w:id="13"/>
    <w:bookmarkEnd w:id="11"/>
    <w:bookmarkStart w:name="block-12625386" w:id="1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>
      <w:pPr>
        <w:spacing w:before="0" w:after="0" w:line="264"/>
        <w:ind w:firstLine="600"/>
        <w:jc w:val="both"/>
      </w:pPr>
      <w:bookmarkStart w:name="_Toc73394992" w:id="15"/>
      <w:bookmarkEnd w:id="15"/>
      <w:r>
        <w:rPr>
          <w:rFonts w:ascii="Times New Roman" w:hAnsi="Times New Roman"/>
          <w:b w:val="false"/>
          <w:i w:val="false"/>
          <w:color w:val="000000"/>
          <w:sz w:val="28"/>
        </w:rPr>
        <w:t>Гражданское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Патриотическое воспитание:</w:t>
      </w:r>
    </w:p>
    <w:p>
      <w:pPr>
        <w:shd w:fill="ffffff"/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сформированностью российской гражданской идентичности, уважения к прошлому и настоящему российской математики,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Физическое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Ценности научного познания: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79" w:id="16"/>
      <w:bookmarkEnd w:id="16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false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Общение: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Сотрудничество: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действия, </w:t>
      </w:r>
      <w:r>
        <w:rPr>
          <w:rFonts w:ascii="Times New Roman" w:hAnsi="Times New Roman"/>
          <w:b w:val="false"/>
          <w:i/>
          <w:color w:val="000000"/>
          <w:sz w:val="28"/>
        </w:rPr>
        <w:t>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Самоконтроль: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5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арифметические операции с рациональными и действительными числами.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тригонометрических выражений и решать тригонометрические уравнения.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чётность и нечётность функции, нули функции, промежутки знакопостоянства.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решения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Задавать последовательности различными способами.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Множества и логика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множество, операции над множествами.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понятиями: определение, теорема, следствие, доказательство.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86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понятием: степень с рациональным показателем.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понятиями: логарифм числа, десятичные и натуральные логарифмы.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решения простейших тригонометрических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решения простейших систем и совокупностей рациональных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реальные ситуации на языке алгебры, составлять выражения, уравнения, неравенства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системы по условию задачи, исследовать построенные модели с использованием аппарата алгебры</w:t>
      </w:r>
      <w:r>
        <w:rPr>
          <w:rFonts w:ascii="Times New Roman" w:hAnsi="Times New Roman"/>
          <w:b w:val="false"/>
          <w:i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периодическая функция, промежутки монотонности функции,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исследования процессов и зависимостей из других учебных дисциплин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непрерывная функция;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производная функции; использовать геометрический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физический смысл производной для решения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производные элементарных функций, вычислять производные суммы, произведения, частного функций.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первообразная и интеграл; понимать геометрический и физический смысл интеграла.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первообразные элементарных функций; вычислять интеграл по формуле Ньютона–Лейбница.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bookmarkStart w:name="block-12625386" w:id="19"/>
    <w:p>
      <w:pPr>
        <w:sectPr>
          <w:pgSz w:w="11906" w:h="16383" w:orient="portrait"/>
        </w:sectPr>
      </w:pPr>
    </w:p>
    <w:bookmarkEnd w:id="19"/>
    <w:bookmarkEnd w:id="14"/>
    <w:bookmarkStart w:name="block-12625382" w:id="2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8"/>
        <w:gridCol w:w="3040"/>
        <w:gridCol w:w="1356"/>
        <w:gridCol w:w="2382"/>
        <w:gridCol w:w="2509"/>
        <w:gridCol w:w="3669"/>
      </w:tblGrid>
      <w:tr>
        <w:trPr>
          <w:trHeight w:val="300" w:hRule="atLeast"/>
          <w:trHeight w:val="144" w:hRule="atLeast"/>
        </w:trPr>
        <w:tc>
          <w:tcPr>
            <w:tcW w:w="4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n–ой степени. Иррациональные уравнения и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8"/>
        <w:gridCol w:w="3040"/>
        <w:gridCol w:w="1356"/>
        <w:gridCol w:w="2382"/>
        <w:gridCol w:w="2509"/>
        <w:gridCol w:w="3669"/>
      </w:tblGrid>
      <w:tr>
        <w:trPr>
          <w:trHeight w:val="300" w:hRule="atLeast"/>
          <w:trHeight w:val="144" w:hRule="atLeast"/>
        </w:trPr>
        <w:tc>
          <w:tcPr>
            <w:tcW w:w="4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рациональным показателем. Показательная функция. Показательные уравнения и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РЭЩ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 и их графики. Тригонометрические неравенства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2625382" w:id="21"/>
    <w:p>
      <w:pPr>
        <w:sectPr>
          <w:pgSz w:w="16383" w:h="11906" w:orient="landscape"/>
        </w:sectPr>
      </w:pPr>
    </w:p>
    <w:bookmarkEnd w:id="21"/>
    <w:bookmarkEnd w:id="20"/>
    <w:bookmarkStart w:name="block-12625383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01"/>
        <w:gridCol w:w="3280"/>
        <w:gridCol w:w="1120"/>
        <w:gridCol w:w="2106"/>
        <w:gridCol w:w="2253"/>
        <w:gridCol w:w="1587"/>
        <w:gridCol w:w="2747"/>
      </w:tblGrid>
      <w:tr>
        <w:trPr>
          <w:trHeight w:val="300" w:hRule="atLeast"/>
          <w:trHeight w:val="144" w:hRule="atLeast"/>
        </w:trPr>
        <w:tc>
          <w:tcPr>
            <w:tcW w:w="3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010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 интервалов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2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"Множества рациональных и действительных чисел. Рациональные уравнения и неравенств"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 функции. Область определения и множество значений функции. Нули функции. Промежутки знакопостоянства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и график корня n-ой степени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"Арифметический корень n–ой степени. Иррациональные уравнения и неравенства"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"Формулы тригонометрии. Тригонометрические уравнения"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РЭШ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</w:t>
              </w:r>
            </w:hyperlink>
          </w:p>
        </w:tc>
      </w:tr>
      <w:tr>
        <w:trPr>
          <w:trHeight w:val="67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"Производная. Применение производной"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"Интеграл и его применения. Системы уравнений"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2625383" w:id="23"/>
    <w:p>
      <w:pPr>
        <w:sectPr>
          <w:pgSz w:w="16383" w:h="11906" w:orient="landscape"/>
        </w:sectPr>
      </w:pPr>
    </w:p>
    <w:bookmarkEnd w:id="23"/>
    <w:bookmarkEnd w:id="22"/>
    <w:bookmarkStart w:name="block-12625384" w:id="2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92363736-53cd-4f39-ac85-8c69f6d1639a" w:id="25"/>
      <w:r>
        <w:rPr>
          <w:rFonts w:ascii="Times New Roman" w:hAnsi="Times New Roman"/>
          <w:b w:val="false"/>
          <w:i w:val="false"/>
          <w:color w:val="000000"/>
          <w:sz w:val="28"/>
        </w:rPr>
        <w:t>•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«Просвещение»</w:t>
      </w:r>
      <w:bookmarkEnd w:id="25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33bd3c8a-d70a-4cdc-a528-738232c0b60c" w:id="26"/>
      <w:r>
        <w:rPr>
          <w:rFonts w:ascii="Times New Roman" w:hAnsi="Times New Roman"/>
          <w:b w:val="false"/>
          <w:i w:val="false"/>
          <w:color w:val="000000"/>
          <w:sz w:val="28"/>
        </w:rPr>
        <w:t>ЦОК БИБЛИОТЕКА https://urok.apkpro.ru</w:t>
      </w:r>
      <w:bookmarkEnd w:id="26"/>
      <w:r>
        <w:rPr>
          <w:sz w:val="28"/>
        </w:rPr>
        <w:br/>
      </w:r>
      <w:bookmarkStart w:name="33bd3c8a-d70a-4cdc-a528-738232c0b60c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РЭШ https://resh.edu.ru/</w:t>
      </w:r>
      <w:bookmarkEnd w:id="27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2625384" w:id="28"/>
    <w:p>
      <w:pPr>
        <w:sectPr>
          <w:pgSz w:w="11906" w:h="16383" w:orient="portrait"/>
        </w:sectPr>
      </w:pPr>
    </w:p>
    <w:bookmarkEnd w:id="28"/>
    <w:bookmarkEnd w:id="2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resh.edu.ru/" Type="http://schemas.openxmlformats.org/officeDocument/2006/relationships/hyperlink" Id="rId4"/>
    <Relationship TargetMode="External" Target="https://resh.edu.ru/" Type="http://schemas.openxmlformats.org/officeDocument/2006/relationships/hyperlink" Id="rId5"/>
    <Relationship TargetMode="External" Target="https://resh.edu.ru/" Type="http://schemas.openxmlformats.org/officeDocument/2006/relationships/hyperlink" Id="rId6"/>
    <Relationship TargetMode="External" Target="https://resh.edu.ru/" Type="http://schemas.openxmlformats.org/officeDocument/2006/relationships/hyperlink" Id="rId7"/>
    <Relationship TargetMode="External" Target="https://resh.edu.ru/" Type="http://schemas.openxmlformats.org/officeDocument/2006/relationships/hyperlink" Id="rId8"/>
    <Relationship TargetMode="External" Target="https://resh.edu.ru/" Type="http://schemas.openxmlformats.org/officeDocument/2006/relationships/hyperlink" Id="rId9"/>
    <Relationship TargetMode="External" Target="https://resh.edu.ru/" Type="http://schemas.openxmlformats.org/officeDocument/2006/relationships/hyperlink" Id="rId10"/>
    <Relationship TargetMode="External" Target="https://resh.edu.ru/" Type="http://schemas.openxmlformats.org/officeDocument/2006/relationships/hyperlink" Id="rId11"/>
    <Relationship TargetMode="External" Target="https://resh.edu.ru/" Type="http://schemas.openxmlformats.org/officeDocument/2006/relationships/hyperlink" Id="rId12"/>
    <Relationship TargetMode="External" Target="https://resh.edu.ru/" Type="http://schemas.openxmlformats.org/officeDocument/2006/relationships/hyperlink" Id="rId13"/>
    <Relationship TargetMode="External" Target="https://resh.edu.ru/" Type="http://schemas.openxmlformats.org/officeDocument/2006/relationships/hyperlink" Id="rId14"/>
    <Relationship TargetMode="External" Target="https://resh.edu.ru/" Type="http://schemas.openxmlformats.org/officeDocument/2006/relationships/hyperlink" Id="rId15"/>
    <Relationship TargetMode="External" Target="https://resh.edu.ru/" Type="http://schemas.openxmlformats.org/officeDocument/2006/relationships/hyperlink" Id="rId16"/>
    <Relationship TargetMode="External" Target="https://resh.edu.ru/" Type="http://schemas.openxmlformats.org/officeDocument/2006/relationships/hyperlink" Id="rId17"/>
    <Relationship TargetMode="External" Target="https://resh.edu.ru/" Type="http://schemas.openxmlformats.org/officeDocument/2006/relationships/hyperlink" Id="rId18"/>
    <Relationship TargetMode="External" Target="https://resh.edu.ru/" Type="http://schemas.openxmlformats.org/officeDocument/2006/relationships/hyperlink" Id="rId19"/>
    <Relationship TargetMode="External" Target="https://resh.edu.ru/" Type="http://schemas.openxmlformats.org/officeDocument/2006/relationships/hyperlink" Id="rId20"/>
    <Relationship TargetMode="External" Target="https://resh.edu.ru/" Type="http://schemas.openxmlformats.org/officeDocument/2006/relationships/hyperlink" Id="rId21"/>
    <Relationship TargetMode="External" Target="https://resh.edu.ru/" Type="http://schemas.openxmlformats.org/officeDocument/2006/relationships/hyperlink" Id="rId22"/>
    <Relationship TargetMode="External" Target="https://resh.edu.ru/" Type="http://schemas.openxmlformats.org/officeDocument/2006/relationships/hyperlink" Id="rId23"/>
    <Relationship TargetMode="External" Target="https://resh.edu.ru/" Type="http://schemas.openxmlformats.org/officeDocument/2006/relationships/hyperlink" Id="rId24"/>
    <Relationship TargetMode="External" Target="https://resh.edu.ru/" Type="http://schemas.openxmlformats.org/officeDocument/2006/relationships/hyperlink" Id="rId25"/>
    <Relationship TargetMode="External" Target="https://resh.edu.ru/" Type="http://schemas.openxmlformats.org/officeDocument/2006/relationships/hyperlink" Id="rId26"/>
    <Relationship TargetMode="External" Target="https://resh.edu.ru/" Type="http://schemas.openxmlformats.org/officeDocument/2006/relationships/hyperlink" Id="rId27"/>
    <Relationship TargetMode="External" Target="https://resh.edu.ru/" Type="http://schemas.openxmlformats.org/officeDocument/2006/relationships/hyperlink" Id="rId28"/>
    <Relationship TargetMode="External" Target="https://resh.edu.ru/" Type="http://schemas.openxmlformats.org/officeDocument/2006/relationships/hyperlink" Id="rId29"/>
    <Relationship TargetMode="External" Target="https://resh.edu.ru/" Type="http://schemas.openxmlformats.org/officeDocument/2006/relationships/hyperlink" Id="rId30"/>
    <Relationship TargetMode="External" Target="https://resh.edu.ru/" Type="http://schemas.openxmlformats.org/officeDocument/2006/relationships/hyperlink" Id="rId31"/>
    <Relationship TargetMode="External" Target="https://resh.edu.ru/" Type="http://schemas.openxmlformats.org/officeDocument/2006/relationships/hyperlink" Id="rId32"/>
    <Relationship TargetMode="External" Target="https://resh.edu.ru/" Type="http://schemas.openxmlformats.org/officeDocument/2006/relationships/hyperlink" Id="rId33"/>
    <Relationship TargetMode="External" Target="https://resh.edu.ru/" Type="http://schemas.openxmlformats.org/officeDocument/2006/relationships/hyperlink" Id="rId34"/>
    <Relationship TargetMode="External" Target="https://resh.edu.ru/" Type="http://schemas.openxmlformats.org/officeDocument/2006/relationships/hyperlink" Id="rId35"/>
    <Relationship TargetMode="External" Target="https://resh.edu.ru/" Type="http://schemas.openxmlformats.org/officeDocument/2006/relationships/hyperlink" Id="rId36"/>
    <Relationship TargetMode="External" Target="https://resh.edu.ru/" Type="http://schemas.openxmlformats.org/officeDocument/2006/relationships/hyperlink" Id="rId37"/>
    <Relationship TargetMode="External" Target="https://resh.edu.ru/" Type="http://schemas.openxmlformats.org/officeDocument/2006/relationships/hyperlink" Id="rId38"/>
    <Relationship TargetMode="External" Target="https://resh.edu.ru/" Type="http://schemas.openxmlformats.org/officeDocument/2006/relationships/hyperlink" Id="rId39"/>
    <Relationship TargetMode="External" Target="https://resh.edu.ru/" Type="http://schemas.openxmlformats.org/officeDocument/2006/relationships/hyperlink" Id="rId40"/>
    <Relationship TargetMode="External" Target="https://resh.edu.ru/" Type="http://schemas.openxmlformats.org/officeDocument/2006/relationships/hyperlink" Id="rId41"/>
    <Relationship TargetMode="External" Target="https://resh.edu.ru/" Type="http://schemas.openxmlformats.org/officeDocument/2006/relationships/hyperlink" Id="rId42"/>
    <Relationship TargetMode="External" Target="https://resh.edu.ru/" Type="http://schemas.openxmlformats.org/officeDocument/2006/relationships/hyperlink" Id="rId43"/>
    <Relationship TargetMode="External" Target="https://resh.edu.ru/" Type="http://schemas.openxmlformats.org/officeDocument/2006/relationships/hyperlink" Id="rId44"/>
    <Relationship TargetMode="External" Target="https://resh.edu.ru/" Type="http://schemas.openxmlformats.org/officeDocument/2006/relationships/hyperlink" Id="rId45"/>
    <Relationship TargetMode="External" Target="https://resh.edu.ru/" Type="http://schemas.openxmlformats.org/officeDocument/2006/relationships/hyperlink" Id="rId46"/>
    <Relationship TargetMode="External" Target="https://resh.edu.ru/" Type="http://schemas.openxmlformats.org/officeDocument/2006/relationships/hyperlink" Id="rId47"/>
    <Relationship TargetMode="External" Target="https://resh.edu.ru/" Type="http://schemas.openxmlformats.org/officeDocument/2006/relationships/hyperlink" Id="rId48"/>
    <Relationship TargetMode="External" Target="https://resh.edu.ru/" Type="http://schemas.openxmlformats.org/officeDocument/2006/relationships/hyperlink" Id="rId49"/>
    <Relationship TargetMode="External" Target="https://resh.edu.ru/" Type="http://schemas.openxmlformats.org/officeDocument/2006/relationships/hyperlink" Id="rId50"/>
    <Relationship TargetMode="External" Target="https://resh.edu.ru/" Type="http://schemas.openxmlformats.org/officeDocument/2006/relationships/hyperlink" Id="rId51"/>
    <Relationship TargetMode="External" Target="https://resh.edu.ru/" Type="http://schemas.openxmlformats.org/officeDocument/2006/relationships/hyperlink" Id="rId52"/>
    <Relationship TargetMode="External" Target="https://resh.edu.ru/" Type="http://schemas.openxmlformats.org/officeDocument/2006/relationships/hyperlink" Id="rId53"/>
    <Relationship TargetMode="External" Target="https://resh.edu.ru/" Type="http://schemas.openxmlformats.org/officeDocument/2006/relationships/hyperlink" Id="rId54"/>
    <Relationship TargetMode="External" Target="https://resh.edu.ru/" Type="http://schemas.openxmlformats.org/officeDocument/2006/relationships/hyperlink" Id="rId55"/>
    <Relationship TargetMode="External" Target="https://resh.edu.ru/" Type="http://schemas.openxmlformats.org/officeDocument/2006/relationships/hyperlink" Id="rId56"/>
    <Relationship TargetMode="External" Target="https://resh.edu.ru/" Type="http://schemas.openxmlformats.org/officeDocument/2006/relationships/hyperlink" Id="rId57"/>
    <Relationship TargetMode="External" Target="https://resh.edu.ru/" Type="http://schemas.openxmlformats.org/officeDocument/2006/relationships/hyperlink" Id="rId58"/>
    <Relationship TargetMode="External" Target="https://resh.edu.ru/" Type="http://schemas.openxmlformats.org/officeDocument/2006/relationships/hyperlink" Id="rId59"/>
    <Relationship TargetMode="External" Target="https://resh.edu.ru/" Type="http://schemas.openxmlformats.org/officeDocument/2006/relationships/hyperlink" Id="rId60"/>
    <Relationship TargetMode="External" Target="https://resh.edu.ru/" Type="http://schemas.openxmlformats.org/officeDocument/2006/relationships/hyperlink" Id="rId61"/>
    <Relationship TargetMode="External" Target="https://resh.edu.ru/" Type="http://schemas.openxmlformats.org/officeDocument/2006/relationships/hyperlink" Id="rId62"/>
    <Relationship TargetMode="External" Target="https://resh.edu.ru/" Type="http://schemas.openxmlformats.org/officeDocument/2006/relationships/hyperlink" Id="rId63"/>
    <Relationship TargetMode="External" Target="https://resh.edu.ru/" Type="http://schemas.openxmlformats.org/officeDocument/2006/relationships/hyperlink" Id="rId64"/>
    <Relationship TargetMode="External" Target="https://resh.edu.ru/" Type="http://schemas.openxmlformats.org/officeDocument/2006/relationships/hyperlink" Id="rId65"/>
    <Relationship TargetMode="External" Target="https://resh.edu.ru/" Type="http://schemas.openxmlformats.org/officeDocument/2006/relationships/hyperlink" Id="rId66"/>
    <Relationship TargetMode="External" Target="https://resh.edu.ru/" Type="http://schemas.openxmlformats.org/officeDocument/2006/relationships/hyperlink" Id="rId67"/>
    <Relationship TargetMode="External" Target="https://resh.edu.ru/" Type="http://schemas.openxmlformats.org/officeDocument/2006/relationships/hyperlink" Id="rId68"/>
    <Relationship TargetMode="External" Target="https://resh.edu.ru/" Type="http://schemas.openxmlformats.org/officeDocument/2006/relationships/hyperlink" Id="rId69"/>
    <Relationship TargetMode="External" Target="https://resh.edu.ru/" Type="http://schemas.openxmlformats.org/officeDocument/2006/relationships/hyperlink" Id="rId70"/>
    <Relationship TargetMode="External" Target="https://resh.edu.ru/" Type="http://schemas.openxmlformats.org/officeDocument/2006/relationships/hyperlink" Id="rId71"/>
    <Relationship TargetMode="External" Target="https://resh.edu.ru/" Type="http://schemas.openxmlformats.org/officeDocument/2006/relationships/hyperlink" Id="rId72"/>
    <Relationship TargetMode="External" Target="https://resh.edu.ru/" Type="http://schemas.openxmlformats.org/officeDocument/2006/relationships/hyperlink" Id="rId73"/>
    <Relationship TargetMode="External" Target="https://resh.edu.ru/" Type="http://schemas.openxmlformats.org/officeDocument/2006/relationships/hyperlink" Id="rId74"/>
    <Relationship TargetMode="External" Target="https://resh.edu.ru/" Type="http://schemas.openxmlformats.org/officeDocument/2006/relationships/hyperlink" Id="rId75"/>
    <Relationship TargetMode="External" Target="https://resh.edu.ru/" Type="http://schemas.openxmlformats.org/officeDocument/2006/relationships/hyperlink" Id="rId76"/>
    <Relationship TargetMode="External" Target="https://resh.edu.ru/" Type="http://schemas.openxmlformats.org/officeDocument/2006/relationships/hyperlink" Id="rId77"/>
    <Relationship TargetMode="External" Target="https://resh.edu.ru/" Type="http://schemas.openxmlformats.org/officeDocument/2006/relationships/hyperlink" Id="rId78"/>
    <Relationship TargetMode="External" Target="https://resh.edu.ru/" Type="http://schemas.openxmlformats.org/officeDocument/2006/relationships/hyperlink" Id="rId79"/>
    <Relationship TargetMode="External" Target="https://resh.edu.ru/" Type="http://schemas.openxmlformats.org/officeDocument/2006/relationships/hyperlink" Id="rId80"/>
    <Relationship TargetMode="External" Target="https://resh.edu.ru/" Type="http://schemas.openxmlformats.org/officeDocument/2006/relationships/hyperlink" Id="rId81"/>
    <Relationship TargetMode="External" Target="https://resh.edu.ru/" Type="http://schemas.openxmlformats.org/officeDocument/2006/relationships/hyperlink" Id="rId82"/>
    <Relationship TargetMode="External" Target="https://resh.edu.ru/" Type="http://schemas.openxmlformats.org/officeDocument/2006/relationships/hyperlink" Id="rId83"/>
    <Relationship TargetMode="External" Target="https://resh.edu.ru/" Type="http://schemas.openxmlformats.org/officeDocument/2006/relationships/hyperlink" Id="rId84"/>
    <Relationship TargetMode="External" Target="https://resh.edu.ru/" Type="http://schemas.openxmlformats.org/officeDocument/2006/relationships/hyperlink" Id="rId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